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E3" w:rsidRPr="009677E3" w:rsidRDefault="009677E3" w:rsidP="009677E3">
      <w:pPr>
        <w:jc w:val="center"/>
        <w:rPr>
          <w:b/>
          <w:sz w:val="32"/>
          <w:szCs w:val="32"/>
          <w:lang w:val="ru-RU"/>
        </w:rPr>
      </w:pPr>
      <w:r w:rsidRPr="009677E3">
        <w:rPr>
          <w:b/>
          <w:sz w:val="32"/>
          <w:szCs w:val="32"/>
        </w:rPr>
        <w:t>Шумов П</w:t>
      </w:r>
      <w:r w:rsidRPr="009677E3">
        <w:rPr>
          <w:b/>
          <w:sz w:val="32"/>
          <w:szCs w:val="32"/>
          <w:lang w:val="ru-RU"/>
        </w:rPr>
        <w:t xml:space="preserve">ётр </w:t>
      </w:r>
      <w:r w:rsidRPr="009677E3">
        <w:rPr>
          <w:b/>
          <w:sz w:val="32"/>
          <w:szCs w:val="32"/>
        </w:rPr>
        <w:t>В</w:t>
      </w:r>
      <w:r w:rsidRPr="009677E3">
        <w:rPr>
          <w:b/>
          <w:sz w:val="32"/>
          <w:szCs w:val="32"/>
          <w:lang w:val="ru-RU"/>
        </w:rPr>
        <w:t>ладимирович</w:t>
      </w:r>
    </w:p>
    <w:p w:rsidR="00E15C2C" w:rsidRDefault="009677E3" w:rsidP="009677E3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к.ю.н., </w:t>
      </w:r>
      <w:r>
        <w:rPr>
          <w:sz w:val="28"/>
          <w:szCs w:val="28"/>
        </w:rPr>
        <w:t>доцент</w:t>
      </w:r>
    </w:p>
    <w:p w:rsidR="009677E3" w:rsidRPr="009677E3" w:rsidRDefault="009677E3" w:rsidP="009677E3">
      <w:pPr>
        <w:jc w:val="center"/>
        <w:rPr>
          <w:sz w:val="28"/>
          <w:szCs w:val="28"/>
        </w:rPr>
      </w:pPr>
    </w:p>
    <w:p w:rsidR="009677E3" w:rsidRPr="009677E3" w:rsidRDefault="009677E3" w:rsidP="009677E3">
      <w:pPr>
        <w:jc w:val="center"/>
      </w:pPr>
      <w:bookmarkStart w:id="0" w:name="_GoBack"/>
      <w:bookmarkEnd w:id="0"/>
    </w:p>
    <w:p w:rsidR="009677E3" w:rsidRPr="009677E3" w:rsidRDefault="009677E3" w:rsidP="009677E3">
      <w:pPr>
        <w:pStyle w:val="a6"/>
        <w:numPr>
          <w:ilvl w:val="0"/>
          <w:numId w:val="3"/>
        </w:numPr>
        <w:spacing w:after="240" w:line="360" w:lineRule="auto"/>
        <w:contextualSpacing w:val="0"/>
        <w:jc w:val="both"/>
        <w:rPr>
          <w:sz w:val="28"/>
          <w:szCs w:val="28"/>
        </w:rPr>
      </w:pPr>
      <w:r w:rsidRPr="009677E3">
        <w:rPr>
          <w:sz w:val="28"/>
          <w:szCs w:val="28"/>
        </w:rPr>
        <w:t>Деформация сознания личности в закрытых системах.  [Текст] / П.В. Шумов // Государственно-правовое воздействие на общественные отношения: теория, методология, техника: сборник научных статей ВГГУ 2012.</w:t>
      </w:r>
    </w:p>
    <w:p w:rsidR="009677E3" w:rsidRPr="009677E3" w:rsidRDefault="009677E3" w:rsidP="009677E3">
      <w:pPr>
        <w:pStyle w:val="a6"/>
        <w:numPr>
          <w:ilvl w:val="0"/>
          <w:numId w:val="3"/>
        </w:numPr>
        <w:spacing w:after="240" w:line="360" w:lineRule="auto"/>
        <w:contextualSpacing w:val="0"/>
        <w:jc w:val="both"/>
        <w:rPr>
          <w:sz w:val="28"/>
          <w:szCs w:val="28"/>
        </w:rPr>
      </w:pPr>
      <w:r w:rsidRPr="009677E3">
        <w:rPr>
          <w:sz w:val="28"/>
          <w:szCs w:val="28"/>
        </w:rPr>
        <w:t>Соотношение понятий «охрана» и «защита» информационных прав [Текст] / П.В. Шумов // Уголовно-исполнительная система: право, экономика, управление. 2013 № 5 - С. 12 - 14.</w:t>
      </w:r>
    </w:p>
    <w:p w:rsidR="009677E3" w:rsidRPr="009677E3" w:rsidRDefault="009677E3" w:rsidP="009677E3">
      <w:pPr>
        <w:pStyle w:val="a6"/>
        <w:numPr>
          <w:ilvl w:val="0"/>
          <w:numId w:val="3"/>
        </w:numPr>
        <w:spacing w:after="240" w:line="360" w:lineRule="auto"/>
        <w:contextualSpacing w:val="0"/>
        <w:jc w:val="both"/>
        <w:rPr>
          <w:sz w:val="28"/>
          <w:szCs w:val="28"/>
        </w:rPr>
      </w:pPr>
      <w:r w:rsidRPr="009677E3">
        <w:rPr>
          <w:sz w:val="28"/>
          <w:szCs w:val="28"/>
        </w:rPr>
        <w:t>Право социального обеспечения в схемах: учебное пособие / П.В. Шумов, К.А. Шумова; Владим. гос.ун-т им. А.Г. и Н.Г. Столетовых. – Владимир: Изд-во ВлГУ, 2013. – 76 с.</w:t>
      </w:r>
    </w:p>
    <w:p w:rsidR="009677E3" w:rsidRPr="009677E3" w:rsidRDefault="009677E3" w:rsidP="009677E3">
      <w:pPr>
        <w:pStyle w:val="a6"/>
        <w:numPr>
          <w:ilvl w:val="0"/>
          <w:numId w:val="3"/>
        </w:numPr>
        <w:spacing w:after="240" w:line="360" w:lineRule="auto"/>
        <w:contextualSpacing w:val="0"/>
        <w:jc w:val="both"/>
        <w:rPr>
          <w:sz w:val="28"/>
          <w:szCs w:val="28"/>
        </w:rPr>
      </w:pPr>
      <w:r w:rsidRPr="009677E3">
        <w:rPr>
          <w:sz w:val="28"/>
          <w:szCs w:val="28"/>
        </w:rPr>
        <w:t xml:space="preserve">Организация (методика) систематизации нормативных правовых актов, регламентирующих деятельность уголовно-исполнительной системы. Аналитический обзор. [Текст] / Шумов П.В. Пожарский Д.В. // ВЮИ ФСИН России. 2014 </w:t>
      </w:r>
    </w:p>
    <w:p w:rsidR="009677E3" w:rsidRPr="009677E3" w:rsidRDefault="009677E3" w:rsidP="009677E3">
      <w:pPr>
        <w:pStyle w:val="a6"/>
        <w:numPr>
          <w:ilvl w:val="0"/>
          <w:numId w:val="3"/>
        </w:numPr>
        <w:spacing w:after="240" w:line="360" w:lineRule="auto"/>
        <w:contextualSpacing w:val="0"/>
        <w:jc w:val="both"/>
        <w:rPr>
          <w:sz w:val="28"/>
          <w:szCs w:val="28"/>
        </w:rPr>
      </w:pPr>
      <w:r w:rsidRPr="009677E3">
        <w:rPr>
          <w:sz w:val="28"/>
          <w:szCs w:val="28"/>
        </w:rPr>
        <w:t>Социальное государство. [Текст] / П.В. Шумов // Теория государства и права.  Учебник. ВЮИ ФСИН России. 2015. объем 0,7 п.л.</w:t>
      </w:r>
    </w:p>
    <w:p w:rsidR="007C159F" w:rsidRPr="009677E3" w:rsidRDefault="009677E3" w:rsidP="009677E3">
      <w:pPr>
        <w:pStyle w:val="a6"/>
        <w:numPr>
          <w:ilvl w:val="0"/>
          <w:numId w:val="3"/>
        </w:numPr>
        <w:autoSpaceDE w:val="0"/>
        <w:adjustRightInd w:val="0"/>
        <w:spacing w:after="240" w:line="360" w:lineRule="auto"/>
        <w:contextualSpacing w:val="0"/>
        <w:jc w:val="both"/>
        <w:rPr>
          <w:sz w:val="28"/>
          <w:szCs w:val="28"/>
          <w:lang w:eastAsia="ru-RU"/>
        </w:rPr>
      </w:pPr>
      <w:r w:rsidRPr="009677E3">
        <w:rPr>
          <w:sz w:val="28"/>
          <w:szCs w:val="28"/>
        </w:rPr>
        <w:t xml:space="preserve">К вопросу грамотности судебных актов в гражданском процессе [Текст] / П.В. Шумов // </w:t>
      </w:r>
      <w:r w:rsidRPr="009677E3">
        <w:rPr>
          <w:rFonts w:eastAsia="Times New Roman"/>
          <w:sz w:val="28"/>
          <w:szCs w:val="28"/>
        </w:rPr>
        <w:t>Сборник научных трудов «Современная цивилистика: от теории к практике». – Владимир. Изд-во:</w:t>
      </w:r>
      <w:r w:rsidRPr="009677E3">
        <w:rPr>
          <w:sz w:val="28"/>
          <w:szCs w:val="28"/>
        </w:rPr>
        <w:t xml:space="preserve"> Шерлок-пресс, 2016 – С. 94-99. ISBN 978-5-9908728-9-9</w:t>
      </w:r>
    </w:p>
    <w:p w:rsidR="007C159F" w:rsidRPr="007C159F" w:rsidRDefault="007C159F" w:rsidP="007C159F">
      <w:pPr>
        <w:pStyle w:val="Standard"/>
        <w:jc w:val="both"/>
        <w:rPr>
          <w:sz w:val="28"/>
          <w:szCs w:val="28"/>
        </w:rPr>
      </w:pPr>
    </w:p>
    <w:sectPr w:rsidR="007C159F" w:rsidRPr="007C1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30" w:rsidRDefault="00304B30">
      <w:r>
        <w:separator/>
      </w:r>
    </w:p>
  </w:endnote>
  <w:endnote w:type="continuationSeparator" w:id="0">
    <w:p w:rsidR="00304B30" w:rsidRDefault="0030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30" w:rsidRDefault="00304B30">
      <w:r>
        <w:rPr>
          <w:color w:val="000000"/>
        </w:rPr>
        <w:separator/>
      </w:r>
    </w:p>
  </w:footnote>
  <w:footnote w:type="continuationSeparator" w:id="0">
    <w:p w:rsidR="00304B30" w:rsidRDefault="0030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38C"/>
    <w:multiLevelType w:val="hybridMultilevel"/>
    <w:tmpl w:val="7F6E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358D"/>
    <w:multiLevelType w:val="hybridMultilevel"/>
    <w:tmpl w:val="3144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D92"/>
    <w:multiLevelType w:val="hybridMultilevel"/>
    <w:tmpl w:val="5B9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C"/>
    <w:rsid w:val="002C02B0"/>
    <w:rsid w:val="00304B30"/>
    <w:rsid w:val="007C159F"/>
    <w:rsid w:val="009677E3"/>
    <w:rsid w:val="00D7086C"/>
    <w:rsid w:val="00E15C2C"/>
    <w:rsid w:val="00F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D12C8-4FEA-4913-B52F-60BE830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7C159F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59F"/>
    <w:pPr>
      <w:ind w:left="720"/>
      <w:contextualSpacing/>
    </w:pPr>
  </w:style>
  <w:style w:type="paragraph" w:customStyle="1" w:styleId="ConsPlusNormal">
    <w:name w:val="ConsPlusNormal"/>
    <w:rsid w:val="00E15C2C"/>
    <w:pPr>
      <w:suppressAutoHyphens w:val="0"/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paragraph" w:styleId="a7">
    <w:name w:val="Body Text Indent"/>
    <w:basedOn w:val="a"/>
    <w:link w:val="a8"/>
    <w:rsid w:val="00E15C2C"/>
    <w:pPr>
      <w:widowControl/>
      <w:suppressAutoHyphens w:val="0"/>
      <w:autoSpaceDN/>
      <w:ind w:firstLine="34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E15C2C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styleId="a9">
    <w:name w:val="Hyperlink"/>
    <w:uiPriority w:val="99"/>
    <w:unhideWhenUsed/>
    <w:rsid w:val="00E1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Кирьянов</dc:creator>
  <cp:lastModifiedBy>Ольга Е. Кирьянова</cp:lastModifiedBy>
  <cp:revision>4</cp:revision>
  <dcterms:created xsi:type="dcterms:W3CDTF">2017-03-19T07:19:00Z</dcterms:created>
  <dcterms:modified xsi:type="dcterms:W3CDTF">2017-03-19T07:32:00Z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